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B36" w:rsidRPr="00C85B36" w:rsidRDefault="00C85B36" w:rsidP="00C85B36">
      <w:pPr>
        <w:keepNext/>
        <w:keepLines/>
        <w:tabs>
          <w:tab w:val="left" w:pos="14220"/>
        </w:tabs>
        <w:snapToGrid w:val="0"/>
        <w:spacing w:before="260" w:after="260" w:line="360" w:lineRule="auto"/>
        <w:ind w:rightChars="257" w:right="540"/>
        <w:outlineLvl w:val="1"/>
        <w:rPr>
          <w:rFonts w:ascii="Arial" w:eastAsia="黑体" w:hAnsi="Arial" w:cs="Times New Roman"/>
          <w:b/>
          <w:bCs/>
          <w:sz w:val="32"/>
          <w:szCs w:val="32"/>
        </w:rPr>
      </w:pPr>
      <w:bookmarkStart w:id="0" w:name="_Toc209793474"/>
      <w:bookmarkStart w:id="1" w:name="_Toc209794806"/>
      <w:r w:rsidRPr="00C85B36">
        <w:rPr>
          <w:rFonts w:ascii="Arial" w:eastAsia="黑体" w:hAnsi="黑体" w:cs="Times New Roman" w:hint="eastAsia"/>
          <w:b/>
          <w:bCs/>
          <w:sz w:val="32"/>
          <w:szCs w:val="32"/>
        </w:rPr>
        <w:t>一、委托加工</w:t>
      </w:r>
      <w:bookmarkEnd w:id="0"/>
      <w:bookmarkEnd w:id="1"/>
    </w:p>
    <w:p w:rsidR="00C85B36" w:rsidRPr="00C85B36" w:rsidRDefault="00C85B36" w:rsidP="00C85B36">
      <w:pPr>
        <w:widowControl/>
        <w:tabs>
          <w:tab w:val="left" w:pos="14220"/>
        </w:tabs>
        <w:snapToGrid w:val="0"/>
        <w:spacing w:line="360" w:lineRule="auto"/>
        <w:ind w:rightChars="257" w:right="540"/>
        <w:rPr>
          <w:rFonts w:ascii="Times New Roman" w:eastAsia="宋体" w:hAnsi="Times New Roman" w:cs="Times New Roman"/>
          <w:b/>
          <w:bCs/>
          <w:sz w:val="24"/>
          <w:szCs w:val="24"/>
          <w:shd w:val="pct15" w:color="auto" w:fill="FFFFFF"/>
        </w:rPr>
      </w:pPr>
      <w:r w:rsidRPr="00C85B36">
        <w:rPr>
          <w:rFonts w:ascii="Times New Roman" w:eastAsia="宋体" w:hAnsi="Times New Roman" w:cs="Times New Roman" w:hint="eastAsia"/>
          <w:b/>
          <w:bCs/>
          <w:sz w:val="24"/>
          <w:szCs w:val="24"/>
          <w:shd w:val="pct15" w:color="auto" w:fill="FFFFFF"/>
        </w:rPr>
        <w:t>业务说明：</w:t>
      </w:r>
    </w:p>
    <w:p w:rsidR="00C85B36" w:rsidRPr="00C85B36" w:rsidRDefault="00C85B36" w:rsidP="00C85B36">
      <w:pPr>
        <w:tabs>
          <w:tab w:val="left" w:pos="14220"/>
        </w:tabs>
        <w:snapToGrid w:val="0"/>
        <w:spacing w:line="360" w:lineRule="auto"/>
        <w:ind w:rightChars="257" w:right="540"/>
        <w:rPr>
          <w:rFonts w:ascii="Times New Roman" w:eastAsia="宋体" w:hAnsi="Times New Roman" w:cs="Times New Roman"/>
          <w:szCs w:val="24"/>
        </w:rPr>
      </w:pPr>
      <w:r w:rsidRPr="00C85B36">
        <w:rPr>
          <w:rFonts w:ascii="Times New Roman" w:eastAsia="宋体" w:hAnsi="Times New Roman" w:cs="Times New Roman" w:hint="eastAsia"/>
          <w:szCs w:val="24"/>
        </w:rPr>
        <w:t>对委外业务的全部流程进行管理，提供委外订单下达、委</w:t>
      </w:r>
      <w:proofErr w:type="gramStart"/>
      <w:r w:rsidRPr="00C85B36">
        <w:rPr>
          <w:rFonts w:ascii="Times New Roman" w:eastAsia="宋体" w:hAnsi="Times New Roman" w:cs="Times New Roman" w:hint="eastAsia"/>
          <w:szCs w:val="24"/>
        </w:rPr>
        <w:t>外材料</w:t>
      </w:r>
      <w:proofErr w:type="gramEnd"/>
      <w:r w:rsidRPr="00C85B36">
        <w:rPr>
          <w:rFonts w:ascii="Times New Roman" w:eastAsia="宋体" w:hAnsi="Times New Roman" w:cs="Times New Roman" w:hint="eastAsia"/>
          <w:szCs w:val="24"/>
        </w:rPr>
        <w:t>出库、委外产品入库、委</w:t>
      </w:r>
      <w:proofErr w:type="gramStart"/>
      <w:r w:rsidRPr="00C85B36">
        <w:rPr>
          <w:rFonts w:ascii="Times New Roman" w:eastAsia="宋体" w:hAnsi="Times New Roman" w:cs="Times New Roman" w:hint="eastAsia"/>
          <w:szCs w:val="24"/>
        </w:rPr>
        <w:t>外材料</w:t>
      </w:r>
      <w:proofErr w:type="gramEnd"/>
      <w:r w:rsidRPr="00C85B36">
        <w:rPr>
          <w:rFonts w:ascii="Times New Roman" w:eastAsia="宋体" w:hAnsi="Times New Roman" w:cs="Times New Roman" w:hint="eastAsia"/>
          <w:szCs w:val="24"/>
        </w:rPr>
        <w:t>及订单执行情况录入的完整委外流程。</w:t>
      </w:r>
    </w:p>
    <w:p w:rsidR="00C85B36" w:rsidRPr="00C85B36" w:rsidRDefault="00C85B36" w:rsidP="00C85B36">
      <w:pPr>
        <w:tabs>
          <w:tab w:val="left" w:pos="14220"/>
        </w:tabs>
        <w:snapToGrid w:val="0"/>
        <w:spacing w:line="360" w:lineRule="auto"/>
        <w:ind w:rightChars="257" w:right="540"/>
        <w:rPr>
          <w:rFonts w:ascii="Times New Roman" w:eastAsia="宋体" w:hAnsi="Times New Roman" w:cs="Times New Roman"/>
          <w:b/>
          <w:bCs/>
          <w:sz w:val="24"/>
          <w:szCs w:val="24"/>
          <w:shd w:val="pct15" w:color="auto" w:fill="FFFFFF"/>
        </w:rPr>
      </w:pPr>
      <w:r w:rsidRPr="00C85B36">
        <w:rPr>
          <w:rFonts w:ascii="Times New Roman" w:eastAsia="宋体" w:hAnsi="Times New Roman" w:cs="Times New Roman" w:hint="eastAsia"/>
          <w:b/>
          <w:bCs/>
          <w:sz w:val="24"/>
          <w:szCs w:val="24"/>
          <w:shd w:val="pct15" w:color="auto" w:fill="FFFFFF"/>
        </w:rPr>
        <w:t>业务举例：</w:t>
      </w:r>
    </w:p>
    <w:p w:rsidR="00C85B36" w:rsidRPr="00C85B36" w:rsidRDefault="00C85B36" w:rsidP="00C85B36">
      <w:pPr>
        <w:tabs>
          <w:tab w:val="left" w:pos="14220"/>
        </w:tabs>
        <w:snapToGrid w:val="0"/>
        <w:spacing w:line="360" w:lineRule="auto"/>
        <w:ind w:rightChars="257" w:right="540"/>
        <w:rPr>
          <w:rFonts w:ascii="Times New Roman" w:eastAsia="宋体" w:hAnsi="Times New Roman" w:cs="Times New Roman"/>
          <w:szCs w:val="24"/>
        </w:rPr>
      </w:pPr>
      <w:r w:rsidRPr="00C85B36">
        <w:rPr>
          <w:rFonts w:ascii="Times New Roman" w:eastAsia="宋体" w:hAnsi="Times New Roman" w:cs="Times New Roman" w:hint="eastAsia"/>
          <w:szCs w:val="24"/>
        </w:rPr>
        <w:t>公司委托</w:t>
      </w:r>
      <w:r w:rsidRPr="00C85B36">
        <w:rPr>
          <w:rFonts w:ascii="Times New Roman" w:eastAsia="宋体" w:hAnsi="Times New Roman" w:cs="Times New Roman"/>
          <w:szCs w:val="24"/>
        </w:rPr>
        <w:t>C</w:t>
      </w:r>
      <w:r w:rsidRPr="00C85B36">
        <w:rPr>
          <w:rFonts w:ascii="Times New Roman" w:eastAsia="宋体" w:hAnsi="Times New Roman" w:cs="Times New Roman" w:hint="eastAsia"/>
          <w:szCs w:val="24"/>
        </w:rPr>
        <w:t>公司生产一批电脑，每生产一台电脑，需要支付</w:t>
      </w:r>
      <w:r w:rsidRPr="00C85B36">
        <w:rPr>
          <w:rFonts w:ascii="Times New Roman" w:eastAsia="宋体" w:hAnsi="Times New Roman" w:cs="Times New Roman"/>
          <w:szCs w:val="24"/>
        </w:rPr>
        <w:t>500</w:t>
      </w:r>
      <w:r w:rsidRPr="00C85B36">
        <w:rPr>
          <w:rFonts w:ascii="Times New Roman" w:eastAsia="宋体" w:hAnsi="Times New Roman" w:cs="Times New Roman" w:hint="eastAsia"/>
          <w:szCs w:val="24"/>
        </w:rPr>
        <w:t>元（不含税）的加工费。其中纸板是</w:t>
      </w:r>
      <w:proofErr w:type="gramStart"/>
      <w:r w:rsidRPr="00C85B36">
        <w:rPr>
          <w:rFonts w:ascii="Times New Roman" w:eastAsia="宋体" w:hAnsi="Times New Roman" w:cs="Times New Roman" w:hint="eastAsia"/>
          <w:szCs w:val="24"/>
        </w:rPr>
        <w:t>采用倒冲入库</w:t>
      </w:r>
      <w:proofErr w:type="gramEnd"/>
      <w:r w:rsidRPr="00C85B36">
        <w:rPr>
          <w:rFonts w:ascii="Times New Roman" w:eastAsia="宋体" w:hAnsi="Times New Roman" w:cs="Times New Roman" w:hint="eastAsia"/>
          <w:szCs w:val="24"/>
        </w:rPr>
        <w:t>方式。</w:t>
      </w:r>
    </w:p>
    <w:p w:rsidR="00C85B36" w:rsidRPr="00C85B36" w:rsidRDefault="00C85B36" w:rsidP="00C85B36">
      <w:pPr>
        <w:tabs>
          <w:tab w:val="left" w:pos="14220"/>
        </w:tabs>
        <w:snapToGrid w:val="0"/>
        <w:spacing w:line="360" w:lineRule="auto"/>
        <w:ind w:rightChars="257" w:right="540"/>
        <w:rPr>
          <w:rFonts w:ascii="Times New Roman" w:eastAsia="宋体" w:hAnsi="Times New Roman" w:cs="Times New Roman"/>
          <w:b/>
          <w:bCs/>
          <w:sz w:val="24"/>
          <w:szCs w:val="18"/>
          <w:shd w:val="pct15" w:color="auto" w:fill="FFFFFF"/>
        </w:rPr>
      </w:pPr>
      <w:r w:rsidRPr="00C85B36">
        <w:rPr>
          <w:rFonts w:ascii="Times New Roman" w:eastAsia="宋体" w:hAnsi="Times New Roman" w:cs="Times New Roman" w:hint="eastAsia"/>
          <w:b/>
          <w:bCs/>
          <w:sz w:val="24"/>
          <w:szCs w:val="18"/>
          <w:shd w:val="pct15" w:color="auto" w:fill="FFFFFF"/>
        </w:rPr>
        <w:t>操作步骤：</w:t>
      </w:r>
    </w:p>
    <w:p w:rsidR="00C85B36" w:rsidRPr="00C85B36" w:rsidRDefault="00C85B36" w:rsidP="00C85B36">
      <w:pPr>
        <w:tabs>
          <w:tab w:val="left" w:pos="14220"/>
        </w:tabs>
        <w:snapToGrid w:val="0"/>
        <w:spacing w:line="360" w:lineRule="auto"/>
        <w:ind w:rightChars="257" w:right="540"/>
        <w:rPr>
          <w:rFonts w:ascii="Times New Roman" w:eastAsia="宋体" w:hAnsi="Times New Roman" w:cs="Times New Roman"/>
          <w:szCs w:val="24"/>
        </w:rPr>
      </w:pPr>
      <w:r w:rsidRPr="00C85B36">
        <w:rPr>
          <w:rFonts w:ascii="Times New Roman" w:eastAsia="宋体" w:hAnsi="Times New Roman" w:cs="Times New Roman"/>
          <w:szCs w:val="24"/>
        </w:rPr>
        <w:t xml:space="preserve">1.  </w:t>
      </w:r>
      <w:r w:rsidRPr="00C85B36">
        <w:rPr>
          <w:rFonts w:ascii="Times New Roman" w:eastAsia="宋体" w:hAnsi="Times New Roman" w:cs="Times New Roman" w:hint="eastAsia"/>
          <w:szCs w:val="24"/>
        </w:rPr>
        <w:t>增加存货档案，物料清单。如图</w:t>
      </w:r>
      <w:r w:rsidRPr="00C85B36">
        <w:rPr>
          <w:rFonts w:ascii="Times New Roman" w:eastAsia="宋体" w:hAnsi="Times New Roman" w:cs="Times New Roman"/>
          <w:szCs w:val="24"/>
        </w:rPr>
        <w:t>7-1</w:t>
      </w:r>
      <w:r w:rsidRPr="00C85B36">
        <w:rPr>
          <w:rFonts w:ascii="Times New Roman" w:eastAsia="宋体" w:hAnsi="Times New Roman" w:cs="Times New Roman" w:hint="eastAsia"/>
          <w:szCs w:val="24"/>
        </w:rPr>
        <w:t>所示。</w:t>
      </w:r>
    </w:p>
    <w:p w:rsidR="00C85B36" w:rsidRPr="00C85B36" w:rsidRDefault="00C85B36" w:rsidP="00C85B36">
      <w:pPr>
        <w:tabs>
          <w:tab w:val="left" w:pos="14220"/>
        </w:tabs>
        <w:snapToGrid w:val="0"/>
        <w:spacing w:line="360" w:lineRule="auto"/>
        <w:ind w:rightChars="257" w:right="540"/>
        <w:jc w:val="center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/>
          <w:noProof/>
          <w:szCs w:val="24"/>
        </w:rPr>
        <w:drawing>
          <wp:inline distT="0" distB="0" distL="0" distR="0">
            <wp:extent cx="5276850" cy="3133725"/>
            <wp:effectExtent l="0" t="0" r="0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313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5B36" w:rsidRPr="00C85B36" w:rsidRDefault="00C85B36" w:rsidP="00C85B36">
      <w:pPr>
        <w:tabs>
          <w:tab w:val="left" w:pos="14220"/>
        </w:tabs>
        <w:snapToGrid w:val="0"/>
        <w:spacing w:line="360" w:lineRule="auto"/>
        <w:ind w:rightChars="257" w:right="540"/>
        <w:jc w:val="center"/>
        <w:rPr>
          <w:rFonts w:ascii="Times New Roman" w:eastAsia="宋体" w:hAnsi="Times New Roman" w:cs="Times New Roman"/>
          <w:szCs w:val="24"/>
        </w:rPr>
      </w:pPr>
      <w:r w:rsidRPr="00C85B36">
        <w:rPr>
          <w:rFonts w:ascii="Times New Roman" w:eastAsia="宋体" w:hAnsi="Times New Roman" w:cs="Times New Roman" w:hint="eastAsia"/>
          <w:sz w:val="18"/>
          <w:szCs w:val="24"/>
        </w:rPr>
        <w:t>图</w:t>
      </w:r>
      <w:r w:rsidRPr="00C85B36">
        <w:rPr>
          <w:rFonts w:ascii="Times New Roman" w:eastAsia="宋体" w:hAnsi="Times New Roman" w:cs="Times New Roman"/>
          <w:sz w:val="18"/>
          <w:szCs w:val="24"/>
        </w:rPr>
        <w:t xml:space="preserve">7-1 </w:t>
      </w:r>
      <w:r w:rsidRPr="00C85B36">
        <w:rPr>
          <w:rFonts w:ascii="Times New Roman" w:eastAsia="宋体" w:hAnsi="Times New Roman" w:cs="Times New Roman" w:hint="eastAsia"/>
          <w:sz w:val="18"/>
          <w:szCs w:val="24"/>
        </w:rPr>
        <w:t>物料清单</w:t>
      </w:r>
    </w:p>
    <w:p w:rsidR="00C85B36" w:rsidRPr="00C85B36" w:rsidRDefault="00C85B36" w:rsidP="00C85B36">
      <w:pPr>
        <w:tabs>
          <w:tab w:val="left" w:pos="14220"/>
        </w:tabs>
        <w:snapToGrid w:val="0"/>
        <w:spacing w:line="360" w:lineRule="auto"/>
        <w:ind w:rightChars="257" w:right="540"/>
        <w:jc w:val="center"/>
        <w:rPr>
          <w:rFonts w:ascii="Times New Roman" w:eastAsia="宋体" w:hAnsi="Times New Roman" w:cs="Times New Roman"/>
          <w:szCs w:val="24"/>
        </w:rPr>
      </w:pPr>
      <w:r w:rsidRPr="00C85B36">
        <w:rPr>
          <w:rFonts w:ascii="Times New Roman" w:eastAsia="宋体" w:hAnsi="Times New Roman" w:cs="Times New Roman"/>
          <w:szCs w:val="24"/>
        </w:rPr>
        <w:t> </w:t>
      </w:r>
    </w:p>
    <w:p w:rsidR="00C85B36" w:rsidRPr="00C85B36" w:rsidRDefault="00C85B36" w:rsidP="00C85B36">
      <w:pPr>
        <w:tabs>
          <w:tab w:val="left" w:pos="14220"/>
        </w:tabs>
        <w:snapToGrid w:val="0"/>
        <w:spacing w:line="360" w:lineRule="auto"/>
        <w:ind w:rightChars="257" w:right="540" w:firstLineChars="50" w:firstLine="105"/>
        <w:rPr>
          <w:rFonts w:ascii="Times New Roman" w:eastAsia="宋体" w:hAnsi="Times New Roman" w:cs="Times New Roman"/>
          <w:szCs w:val="24"/>
        </w:rPr>
      </w:pPr>
      <w:r w:rsidRPr="00C85B36">
        <w:rPr>
          <w:rFonts w:ascii="Times New Roman" w:eastAsia="宋体" w:hAnsi="Times New Roman" w:cs="Times New Roman"/>
          <w:szCs w:val="24"/>
        </w:rPr>
        <w:t xml:space="preserve">2.  </w:t>
      </w:r>
      <w:r w:rsidRPr="00C85B36">
        <w:rPr>
          <w:rFonts w:ascii="Times New Roman" w:eastAsia="宋体" w:hAnsi="Times New Roman" w:cs="Times New Roman" w:hint="eastAsia"/>
          <w:szCs w:val="24"/>
        </w:rPr>
        <w:t>填制一张委外订单。如图</w:t>
      </w:r>
      <w:r w:rsidRPr="00C85B36">
        <w:rPr>
          <w:rFonts w:ascii="Times New Roman" w:eastAsia="宋体" w:hAnsi="Times New Roman" w:cs="Times New Roman"/>
          <w:szCs w:val="24"/>
        </w:rPr>
        <w:t>7-2</w:t>
      </w:r>
      <w:r w:rsidRPr="00C85B36">
        <w:rPr>
          <w:rFonts w:ascii="Times New Roman" w:eastAsia="宋体" w:hAnsi="Times New Roman" w:cs="Times New Roman" w:hint="eastAsia"/>
          <w:szCs w:val="24"/>
        </w:rPr>
        <w:t>所示。</w:t>
      </w:r>
    </w:p>
    <w:p w:rsidR="00C85B36" w:rsidRPr="00C85B36" w:rsidRDefault="00C85B36" w:rsidP="00C85B36">
      <w:pPr>
        <w:tabs>
          <w:tab w:val="left" w:pos="14220"/>
        </w:tabs>
        <w:snapToGrid w:val="0"/>
        <w:spacing w:line="360" w:lineRule="auto"/>
        <w:ind w:rightChars="257" w:right="540"/>
        <w:jc w:val="center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/>
          <w:noProof/>
          <w:szCs w:val="24"/>
        </w:rPr>
        <w:lastRenderedPageBreak/>
        <w:drawing>
          <wp:inline distT="0" distB="0" distL="0" distR="0">
            <wp:extent cx="5267325" cy="3943350"/>
            <wp:effectExtent l="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94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5B36" w:rsidRPr="00C85B36" w:rsidRDefault="00C85B36" w:rsidP="00C85B36">
      <w:pPr>
        <w:tabs>
          <w:tab w:val="left" w:pos="14220"/>
        </w:tabs>
        <w:snapToGrid w:val="0"/>
        <w:spacing w:line="360" w:lineRule="auto"/>
        <w:ind w:rightChars="257" w:right="540"/>
        <w:jc w:val="center"/>
        <w:rPr>
          <w:rFonts w:ascii="Times New Roman" w:eastAsia="宋体" w:hAnsi="Times New Roman" w:cs="Times New Roman"/>
          <w:szCs w:val="24"/>
        </w:rPr>
      </w:pPr>
      <w:r w:rsidRPr="00C85B36">
        <w:rPr>
          <w:rFonts w:ascii="Times New Roman" w:eastAsia="宋体" w:hAnsi="Times New Roman" w:cs="Times New Roman" w:hint="eastAsia"/>
          <w:sz w:val="18"/>
          <w:szCs w:val="24"/>
        </w:rPr>
        <w:t>图</w:t>
      </w:r>
      <w:r w:rsidRPr="00C85B36">
        <w:rPr>
          <w:rFonts w:ascii="Times New Roman" w:eastAsia="宋体" w:hAnsi="Times New Roman" w:cs="Times New Roman"/>
          <w:sz w:val="18"/>
          <w:szCs w:val="24"/>
        </w:rPr>
        <w:t xml:space="preserve">7-2 </w:t>
      </w:r>
      <w:r w:rsidRPr="00C85B36">
        <w:rPr>
          <w:rFonts w:ascii="Times New Roman" w:eastAsia="宋体" w:hAnsi="Times New Roman" w:cs="Times New Roman" w:hint="eastAsia"/>
          <w:sz w:val="18"/>
          <w:szCs w:val="24"/>
        </w:rPr>
        <w:t>委外订单</w:t>
      </w:r>
    </w:p>
    <w:p w:rsidR="00C85B36" w:rsidRPr="00C85B36" w:rsidRDefault="00C85B36" w:rsidP="00C85B36">
      <w:pPr>
        <w:tabs>
          <w:tab w:val="left" w:pos="14220"/>
        </w:tabs>
        <w:snapToGrid w:val="0"/>
        <w:spacing w:line="360" w:lineRule="auto"/>
        <w:ind w:rightChars="257" w:right="540"/>
        <w:jc w:val="center"/>
        <w:rPr>
          <w:rFonts w:ascii="Times New Roman" w:eastAsia="宋体" w:hAnsi="Times New Roman" w:cs="Times New Roman"/>
          <w:szCs w:val="24"/>
        </w:rPr>
      </w:pPr>
      <w:r w:rsidRPr="00C85B36">
        <w:rPr>
          <w:rFonts w:ascii="Times New Roman" w:eastAsia="宋体" w:hAnsi="Times New Roman" w:cs="Times New Roman"/>
          <w:szCs w:val="24"/>
        </w:rPr>
        <w:t> </w:t>
      </w:r>
    </w:p>
    <w:p w:rsidR="00C85B36" w:rsidRPr="00C85B36" w:rsidRDefault="00C85B36" w:rsidP="00C85B36">
      <w:pPr>
        <w:tabs>
          <w:tab w:val="left" w:pos="14220"/>
        </w:tabs>
        <w:snapToGrid w:val="0"/>
        <w:spacing w:line="360" w:lineRule="auto"/>
        <w:ind w:rightChars="257" w:right="540" w:firstLineChars="100" w:firstLine="210"/>
        <w:rPr>
          <w:rFonts w:ascii="Times New Roman" w:eastAsia="宋体" w:hAnsi="Times New Roman" w:cs="Times New Roman"/>
          <w:szCs w:val="24"/>
        </w:rPr>
      </w:pPr>
      <w:r w:rsidRPr="00C85B36">
        <w:rPr>
          <w:rFonts w:ascii="Times New Roman" w:eastAsia="宋体" w:hAnsi="Times New Roman" w:cs="Times New Roman"/>
          <w:szCs w:val="24"/>
        </w:rPr>
        <w:t xml:space="preserve">3.  </w:t>
      </w:r>
      <w:proofErr w:type="gramStart"/>
      <w:r w:rsidRPr="00C85B36">
        <w:rPr>
          <w:rFonts w:ascii="Times New Roman" w:eastAsia="宋体" w:hAnsi="Times New Roman" w:cs="Times New Roman" w:hint="eastAsia"/>
          <w:szCs w:val="24"/>
        </w:rPr>
        <w:t>点击委</w:t>
      </w:r>
      <w:proofErr w:type="gramEnd"/>
      <w:r w:rsidRPr="00C85B36">
        <w:rPr>
          <w:rFonts w:ascii="Times New Roman" w:eastAsia="宋体" w:hAnsi="Times New Roman" w:cs="Times New Roman" w:hint="eastAsia"/>
          <w:szCs w:val="24"/>
        </w:rPr>
        <w:t>外订单上的分析按钮，针对委外订单材料需求进行分析。如图</w:t>
      </w:r>
      <w:r w:rsidRPr="00C85B36">
        <w:rPr>
          <w:rFonts w:ascii="Times New Roman" w:eastAsia="宋体" w:hAnsi="Times New Roman" w:cs="Times New Roman"/>
          <w:szCs w:val="24"/>
        </w:rPr>
        <w:t>7-3</w:t>
      </w:r>
      <w:r w:rsidRPr="00C85B36">
        <w:rPr>
          <w:rFonts w:ascii="Times New Roman" w:eastAsia="宋体" w:hAnsi="Times New Roman" w:cs="Times New Roman" w:hint="eastAsia"/>
          <w:szCs w:val="24"/>
        </w:rPr>
        <w:t>所示。</w:t>
      </w:r>
    </w:p>
    <w:p w:rsidR="00C85B36" w:rsidRPr="00C85B36" w:rsidRDefault="00C85B36" w:rsidP="00C85B36">
      <w:pPr>
        <w:tabs>
          <w:tab w:val="left" w:pos="14220"/>
        </w:tabs>
        <w:snapToGrid w:val="0"/>
        <w:spacing w:line="360" w:lineRule="auto"/>
        <w:ind w:rightChars="257" w:right="540"/>
        <w:jc w:val="center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/>
          <w:noProof/>
          <w:szCs w:val="24"/>
        </w:rPr>
        <w:drawing>
          <wp:inline distT="0" distB="0" distL="0" distR="0">
            <wp:extent cx="5267325" cy="2257425"/>
            <wp:effectExtent l="0" t="0" r="952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25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5B36" w:rsidRPr="00C85B36" w:rsidRDefault="00C85B36" w:rsidP="00C85B36">
      <w:pPr>
        <w:tabs>
          <w:tab w:val="left" w:pos="14220"/>
        </w:tabs>
        <w:snapToGrid w:val="0"/>
        <w:spacing w:line="360" w:lineRule="auto"/>
        <w:ind w:rightChars="257" w:right="540"/>
        <w:jc w:val="center"/>
        <w:rPr>
          <w:rFonts w:ascii="Times New Roman" w:eastAsia="宋体" w:hAnsi="Times New Roman" w:cs="Times New Roman"/>
          <w:szCs w:val="24"/>
        </w:rPr>
      </w:pPr>
      <w:r w:rsidRPr="00C85B36">
        <w:rPr>
          <w:rFonts w:ascii="Times New Roman" w:eastAsia="宋体" w:hAnsi="Times New Roman" w:cs="Times New Roman" w:hint="eastAsia"/>
          <w:sz w:val="18"/>
          <w:szCs w:val="24"/>
        </w:rPr>
        <w:t>图</w:t>
      </w:r>
      <w:r w:rsidRPr="00C85B36">
        <w:rPr>
          <w:rFonts w:ascii="Times New Roman" w:eastAsia="宋体" w:hAnsi="Times New Roman" w:cs="Times New Roman"/>
          <w:sz w:val="18"/>
          <w:szCs w:val="24"/>
        </w:rPr>
        <w:t xml:space="preserve">7-3 </w:t>
      </w:r>
      <w:r w:rsidRPr="00C85B36">
        <w:rPr>
          <w:rFonts w:ascii="Times New Roman" w:eastAsia="宋体" w:hAnsi="Times New Roman" w:cs="Times New Roman" w:hint="eastAsia"/>
          <w:sz w:val="18"/>
          <w:szCs w:val="24"/>
        </w:rPr>
        <w:t>委外订单材料需求分析结果</w:t>
      </w:r>
    </w:p>
    <w:p w:rsidR="00C85B36" w:rsidRPr="00C85B36" w:rsidRDefault="00C85B36" w:rsidP="00C85B36">
      <w:pPr>
        <w:tabs>
          <w:tab w:val="left" w:pos="14220"/>
        </w:tabs>
        <w:snapToGrid w:val="0"/>
        <w:spacing w:line="360" w:lineRule="auto"/>
        <w:ind w:rightChars="257" w:right="540"/>
        <w:jc w:val="center"/>
        <w:rPr>
          <w:rFonts w:ascii="Times New Roman" w:eastAsia="宋体" w:hAnsi="Times New Roman" w:cs="Times New Roman"/>
          <w:szCs w:val="24"/>
        </w:rPr>
      </w:pPr>
      <w:r w:rsidRPr="00C85B36">
        <w:rPr>
          <w:rFonts w:ascii="Times New Roman" w:eastAsia="宋体" w:hAnsi="Times New Roman" w:cs="Times New Roman"/>
          <w:szCs w:val="24"/>
        </w:rPr>
        <w:t> </w:t>
      </w:r>
    </w:p>
    <w:p w:rsidR="00C85B36" w:rsidRPr="00C85B36" w:rsidRDefault="00C85B36" w:rsidP="00C85B36">
      <w:pPr>
        <w:numPr>
          <w:ilvl w:val="0"/>
          <w:numId w:val="1"/>
        </w:numPr>
        <w:tabs>
          <w:tab w:val="left" w:pos="14220"/>
        </w:tabs>
        <w:snapToGrid w:val="0"/>
        <w:spacing w:line="360" w:lineRule="auto"/>
        <w:ind w:left="0" w:rightChars="257" w:right="540"/>
        <w:rPr>
          <w:rFonts w:ascii="Times New Roman" w:eastAsia="宋体" w:hAnsi="Times New Roman" w:cs="Times New Roman"/>
          <w:szCs w:val="24"/>
        </w:rPr>
      </w:pPr>
      <w:r w:rsidRPr="00C85B36">
        <w:rPr>
          <w:rFonts w:ascii="Times New Roman" w:eastAsia="宋体" w:hAnsi="Times New Roman" w:cs="Times New Roman"/>
          <w:szCs w:val="24"/>
        </w:rPr>
        <w:t xml:space="preserve">4.  </w:t>
      </w:r>
      <w:r w:rsidRPr="00C85B36">
        <w:rPr>
          <w:rFonts w:ascii="Times New Roman" w:eastAsia="宋体" w:hAnsi="Times New Roman" w:cs="Times New Roman" w:hint="eastAsia"/>
          <w:szCs w:val="24"/>
        </w:rPr>
        <w:t>保存</w:t>
      </w:r>
      <w:r w:rsidRPr="00C85B36">
        <w:rPr>
          <w:rFonts w:ascii="Times New Roman" w:eastAsia="宋体" w:hAnsi="Times New Roman" w:cs="Times New Roman" w:hint="eastAsia"/>
          <w:szCs w:val="21"/>
        </w:rPr>
        <w:t>委外订单材料需求分析结果。下达采购计划。</w:t>
      </w:r>
    </w:p>
    <w:p w:rsidR="00C85B36" w:rsidRPr="00C85B36" w:rsidRDefault="00C85B36" w:rsidP="00C85B36">
      <w:pPr>
        <w:numPr>
          <w:ilvl w:val="0"/>
          <w:numId w:val="1"/>
        </w:numPr>
        <w:tabs>
          <w:tab w:val="left" w:pos="14220"/>
        </w:tabs>
        <w:snapToGrid w:val="0"/>
        <w:spacing w:line="360" w:lineRule="auto"/>
        <w:ind w:left="0" w:rightChars="257" w:right="540"/>
        <w:rPr>
          <w:rFonts w:ascii="Times New Roman" w:eastAsia="宋体" w:hAnsi="Times New Roman" w:cs="Times New Roman"/>
          <w:szCs w:val="24"/>
        </w:rPr>
      </w:pPr>
      <w:r w:rsidRPr="00C85B36">
        <w:rPr>
          <w:rFonts w:ascii="Times New Roman" w:eastAsia="宋体" w:hAnsi="Times New Roman" w:cs="Times New Roman"/>
          <w:szCs w:val="24"/>
        </w:rPr>
        <w:t xml:space="preserve">5.  </w:t>
      </w:r>
      <w:r w:rsidRPr="00C85B36">
        <w:rPr>
          <w:rFonts w:ascii="Times New Roman" w:eastAsia="宋体" w:hAnsi="Times New Roman" w:cs="Times New Roman" w:hint="eastAsia"/>
          <w:szCs w:val="24"/>
        </w:rPr>
        <w:t>对材料采购计划进行审核。</w:t>
      </w:r>
    </w:p>
    <w:p w:rsidR="00C85B36" w:rsidRPr="00C85B36" w:rsidRDefault="00C85B36" w:rsidP="00C85B36">
      <w:pPr>
        <w:numPr>
          <w:ilvl w:val="0"/>
          <w:numId w:val="1"/>
        </w:numPr>
        <w:tabs>
          <w:tab w:val="left" w:pos="14220"/>
        </w:tabs>
        <w:snapToGrid w:val="0"/>
        <w:spacing w:line="360" w:lineRule="auto"/>
        <w:ind w:left="0" w:rightChars="257" w:right="540"/>
        <w:rPr>
          <w:rFonts w:ascii="Times New Roman" w:eastAsia="宋体" w:hAnsi="Times New Roman" w:cs="Times New Roman"/>
          <w:szCs w:val="24"/>
        </w:rPr>
      </w:pPr>
      <w:r w:rsidRPr="00C85B36">
        <w:rPr>
          <w:rFonts w:ascii="Times New Roman" w:eastAsia="宋体" w:hAnsi="Times New Roman" w:cs="Times New Roman"/>
          <w:szCs w:val="24"/>
        </w:rPr>
        <w:t xml:space="preserve">6.  </w:t>
      </w:r>
      <w:r w:rsidRPr="00C85B36">
        <w:rPr>
          <w:rFonts w:ascii="Times New Roman" w:eastAsia="宋体" w:hAnsi="Times New Roman" w:cs="Times New Roman" w:hint="eastAsia"/>
          <w:szCs w:val="24"/>
        </w:rPr>
        <w:t>对这批材料进行正常的采购。直到采购入库。</w:t>
      </w:r>
    </w:p>
    <w:p w:rsidR="00C85B36" w:rsidRPr="00C85B36" w:rsidRDefault="00C85B36" w:rsidP="00C85B36">
      <w:pPr>
        <w:numPr>
          <w:ilvl w:val="0"/>
          <w:numId w:val="1"/>
        </w:numPr>
        <w:tabs>
          <w:tab w:val="left" w:pos="14220"/>
        </w:tabs>
        <w:snapToGrid w:val="0"/>
        <w:spacing w:line="360" w:lineRule="auto"/>
        <w:ind w:left="0" w:rightChars="257" w:right="540"/>
        <w:rPr>
          <w:rFonts w:ascii="Times New Roman" w:eastAsia="宋体" w:hAnsi="Times New Roman" w:cs="Times New Roman"/>
          <w:szCs w:val="24"/>
        </w:rPr>
      </w:pPr>
      <w:r w:rsidRPr="00C85B36">
        <w:rPr>
          <w:rFonts w:ascii="Times New Roman" w:eastAsia="宋体" w:hAnsi="Times New Roman" w:cs="Times New Roman"/>
          <w:szCs w:val="24"/>
        </w:rPr>
        <w:t xml:space="preserve">7.  </w:t>
      </w:r>
      <w:r w:rsidRPr="00C85B36">
        <w:rPr>
          <w:rFonts w:ascii="Times New Roman" w:eastAsia="宋体" w:hAnsi="Times New Roman" w:cs="Times New Roman" w:hint="eastAsia"/>
          <w:szCs w:val="24"/>
        </w:rPr>
        <w:t>填制一张委</w:t>
      </w:r>
      <w:proofErr w:type="gramStart"/>
      <w:r w:rsidRPr="00C85B36">
        <w:rPr>
          <w:rFonts w:ascii="Times New Roman" w:eastAsia="宋体" w:hAnsi="Times New Roman" w:cs="Times New Roman" w:hint="eastAsia"/>
          <w:szCs w:val="24"/>
        </w:rPr>
        <w:t>外材料</w:t>
      </w:r>
      <w:proofErr w:type="gramEnd"/>
      <w:r w:rsidRPr="00C85B36">
        <w:rPr>
          <w:rFonts w:ascii="Times New Roman" w:eastAsia="宋体" w:hAnsi="Times New Roman" w:cs="Times New Roman" w:hint="eastAsia"/>
          <w:szCs w:val="24"/>
        </w:rPr>
        <w:t>出库单。</w:t>
      </w:r>
    </w:p>
    <w:p w:rsidR="00C85B36" w:rsidRPr="00C85B36" w:rsidRDefault="00C85B36" w:rsidP="00C85B36">
      <w:pPr>
        <w:tabs>
          <w:tab w:val="left" w:pos="14220"/>
        </w:tabs>
        <w:snapToGrid w:val="0"/>
        <w:spacing w:line="360" w:lineRule="auto"/>
        <w:ind w:rightChars="257" w:right="540" w:firstLineChars="164" w:firstLine="344"/>
        <w:rPr>
          <w:rFonts w:ascii="Times New Roman" w:eastAsia="宋体" w:hAnsi="Times New Roman" w:cs="Times New Roman"/>
          <w:szCs w:val="24"/>
        </w:rPr>
      </w:pPr>
      <w:r w:rsidRPr="00C85B36">
        <w:rPr>
          <w:rFonts w:ascii="Times New Roman" w:eastAsia="宋体" w:hAnsi="Times New Roman" w:cs="Times New Roman" w:hint="eastAsia"/>
          <w:szCs w:val="24"/>
        </w:rPr>
        <w:t xml:space="preserve">   </w:t>
      </w:r>
      <w:proofErr w:type="gramStart"/>
      <w:r w:rsidRPr="00C85B36">
        <w:rPr>
          <w:rFonts w:ascii="Times New Roman" w:eastAsia="宋体" w:hAnsi="Times New Roman" w:cs="Times New Roman" w:hint="eastAsia"/>
          <w:szCs w:val="24"/>
        </w:rPr>
        <w:t>等到委</w:t>
      </w:r>
      <w:proofErr w:type="gramEnd"/>
      <w:r w:rsidRPr="00C85B36">
        <w:rPr>
          <w:rFonts w:ascii="Times New Roman" w:eastAsia="宋体" w:hAnsi="Times New Roman" w:cs="Times New Roman" w:hint="eastAsia"/>
          <w:szCs w:val="24"/>
        </w:rPr>
        <w:t>外产品入库的时候，再填制一张委外产成品入库单。再进入存货核算对</w:t>
      </w:r>
      <w:r w:rsidRPr="00C85B36">
        <w:rPr>
          <w:rFonts w:ascii="Times New Roman" w:eastAsia="宋体" w:hAnsi="Times New Roman" w:cs="Times New Roman" w:hint="eastAsia"/>
          <w:szCs w:val="24"/>
        </w:rPr>
        <w:lastRenderedPageBreak/>
        <w:t>这张入库单进行记账。</w:t>
      </w:r>
    </w:p>
    <w:p w:rsidR="00C85B36" w:rsidRPr="00C85B36" w:rsidRDefault="00C85B36" w:rsidP="00C85B36">
      <w:pPr>
        <w:tabs>
          <w:tab w:val="left" w:pos="14220"/>
        </w:tabs>
        <w:snapToGrid w:val="0"/>
        <w:spacing w:line="360" w:lineRule="auto"/>
        <w:ind w:rightChars="257" w:right="540" w:firstLineChars="100" w:firstLine="210"/>
        <w:rPr>
          <w:rFonts w:ascii="Times New Roman" w:eastAsia="宋体" w:hAnsi="Times New Roman" w:cs="Times New Roman"/>
          <w:szCs w:val="24"/>
        </w:rPr>
      </w:pPr>
      <w:r w:rsidRPr="00C85B36">
        <w:rPr>
          <w:rFonts w:ascii="Times New Roman" w:eastAsia="宋体" w:hAnsi="Times New Roman" w:cs="Times New Roman"/>
          <w:szCs w:val="24"/>
        </w:rPr>
        <w:t xml:space="preserve">   8.  </w:t>
      </w:r>
      <w:r w:rsidRPr="00C85B36">
        <w:rPr>
          <w:rFonts w:ascii="Times New Roman" w:eastAsia="宋体" w:hAnsi="Times New Roman" w:cs="Times New Roman" w:hint="eastAsia"/>
          <w:szCs w:val="24"/>
        </w:rPr>
        <w:t>收到委外加工费发票的时候，需要填制一张委外发票。如图</w:t>
      </w:r>
      <w:r w:rsidRPr="00C85B36">
        <w:rPr>
          <w:rFonts w:ascii="Times New Roman" w:eastAsia="宋体" w:hAnsi="Times New Roman" w:cs="Times New Roman"/>
          <w:szCs w:val="24"/>
        </w:rPr>
        <w:t>7-4</w:t>
      </w:r>
      <w:r w:rsidRPr="00C85B36">
        <w:rPr>
          <w:rFonts w:ascii="Times New Roman" w:eastAsia="宋体" w:hAnsi="Times New Roman" w:cs="Times New Roman" w:hint="eastAsia"/>
          <w:szCs w:val="24"/>
        </w:rPr>
        <w:t>所示。如果有运费发生，还需要填制运费发票。</w:t>
      </w:r>
    </w:p>
    <w:p w:rsidR="00C85B36" w:rsidRPr="00C85B36" w:rsidRDefault="00C85B36" w:rsidP="00C85B36">
      <w:pPr>
        <w:tabs>
          <w:tab w:val="left" w:pos="14220"/>
        </w:tabs>
        <w:snapToGrid w:val="0"/>
        <w:spacing w:line="360" w:lineRule="auto"/>
        <w:ind w:rightChars="257" w:right="540"/>
        <w:jc w:val="center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/>
          <w:noProof/>
          <w:szCs w:val="24"/>
        </w:rPr>
        <w:drawing>
          <wp:inline distT="0" distB="0" distL="0" distR="0">
            <wp:extent cx="5276850" cy="41148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411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5B36" w:rsidRPr="00C85B36" w:rsidRDefault="00C85B36" w:rsidP="00C85B36">
      <w:pPr>
        <w:tabs>
          <w:tab w:val="left" w:pos="14220"/>
        </w:tabs>
        <w:snapToGrid w:val="0"/>
        <w:spacing w:line="360" w:lineRule="auto"/>
        <w:ind w:rightChars="257" w:right="540"/>
        <w:jc w:val="center"/>
        <w:rPr>
          <w:rFonts w:ascii="Times New Roman" w:eastAsia="宋体" w:hAnsi="Times New Roman" w:cs="Times New Roman"/>
          <w:szCs w:val="24"/>
        </w:rPr>
      </w:pPr>
      <w:r w:rsidRPr="00C85B36">
        <w:rPr>
          <w:rFonts w:ascii="Times New Roman" w:eastAsia="宋体" w:hAnsi="Times New Roman" w:cs="Times New Roman" w:hint="eastAsia"/>
          <w:sz w:val="18"/>
          <w:szCs w:val="24"/>
        </w:rPr>
        <w:t>图</w:t>
      </w:r>
      <w:r w:rsidRPr="00C85B36">
        <w:rPr>
          <w:rFonts w:ascii="Times New Roman" w:eastAsia="宋体" w:hAnsi="Times New Roman" w:cs="Times New Roman"/>
          <w:sz w:val="18"/>
          <w:szCs w:val="24"/>
        </w:rPr>
        <w:t xml:space="preserve">7-4 </w:t>
      </w:r>
      <w:r w:rsidRPr="00C85B36">
        <w:rPr>
          <w:rFonts w:ascii="Times New Roman" w:eastAsia="宋体" w:hAnsi="Times New Roman" w:cs="Times New Roman" w:hint="eastAsia"/>
          <w:sz w:val="18"/>
          <w:szCs w:val="24"/>
        </w:rPr>
        <w:t>委外专用发票</w:t>
      </w:r>
    </w:p>
    <w:p w:rsidR="00C85B36" w:rsidRPr="00C85B36" w:rsidRDefault="00C85B36" w:rsidP="00C85B36">
      <w:pPr>
        <w:tabs>
          <w:tab w:val="left" w:pos="14220"/>
        </w:tabs>
        <w:snapToGrid w:val="0"/>
        <w:spacing w:line="360" w:lineRule="auto"/>
        <w:ind w:rightChars="257" w:right="540" w:firstLineChars="1500" w:firstLine="3150"/>
        <w:jc w:val="center"/>
        <w:rPr>
          <w:rFonts w:ascii="Times New Roman" w:eastAsia="宋体" w:hAnsi="Times New Roman" w:cs="Times New Roman"/>
          <w:szCs w:val="24"/>
        </w:rPr>
      </w:pPr>
      <w:r w:rsidRPr="00C85B36">
        <w:rPr>
          <w:rFonts w:ascii="Times New Roman" w:eastAsia="宋体" w:hAnsi="Times New Roman" w:cs="Times New Roman"/>
          <w:szCs w:val="24"/>
        </w:rPr>
        <w:t> </w:t>
      </w:r>
    </w:p>
    <w:p w:rsidR="00C85B36" w:rsidRPr="00C85B36" w:rsidRDefault="00C85B36" w:rsidP="00C85B36">
      <w:pPr>
        <w:tabs>
          <w:tab w:val="left" w:pos="14220"/>
        </w:tabs>
        <w:snapToGrid w:val="0"/>
        <w:spacing w:line="360" w:lineRule="auto"/>
        <w:ind w:rightChars="257" w:right="540" w:firstLineChars="100" w:firstLine="210"/>
        <w:rPr>
          <w:rFonts w:ascii="Times New Roman" w:eastAsia="宋体" w:hAnsi="Times New Roman" w:cs="Times New Roman"/>
          <w:szCs w:val="24"/>
        </w:rPr>
      </w:pPr>
      <w:r w:rsidRPr="00C85B36">
        <w:rPr>
          <w:rFonts w:ascii="Times New Roman" w:eastAsia="宋体" w:hAnsi="Times New Roman" w:cs="Times New Roman"/>
          <w:szCs w:val="24"/>
        </w:rPr>
        <w:t xml:space="preserve"> 9.  </w:t>
      </w:r>
      <w:r w:rsidRPr="00C85B36">
        <w:rPr>
          <w:rFonts w:ascii="Times New Roman" w:eastAsia="宋体" w:hAnsi="Times New Roman" w:cs="Times New Roman" w:hint="eastAsia"/>
          <w:szCs w:val="24"/>
        </w:rPr>
        <w:t>进入委外结算报表进行选单，选中之后再结算。如图</w:t>
      </w:r>
      <w:r w:rsidRPr="00C85B36">
        <w:rPr>
          <w:rFonts w:ascii="Times New Roman" w:eastAsia="宋体" w:hAnsi="Times New Roman" w:cs="Times New Roman"/>
          <w:szCs w:val="24"/>
        </w:rPr>
        <w:t xml:space="preserve">7-5 </w:t>
      </w:r>
      <w:r w:rsidRPr="00C85B36">
        <w:rPr>
          <w:rFonts w:ascii="Times New Roman" w:eastAsia="宋体" w:hAnsi="Times New Roman" w:cs="Times New Roman" w:hint="eastAsia"/>
          <w:szCs w:val="24"/>
        </w:rPr>
        <w:t>所示。</w:t>
      </w:r>
    </w:p>
    <w:p w:rsidR="00C85B36" w:rsidRPr="00C85B36" w:rsidRDefault="00C85B36" w:rsidP="00C85B36">
      <w:pPr>
        <w:tabs>
          <w:tab w:val="left" w:pos="14220"/>
        </w:tabs>
        <w:snapToGrid w:val="0"/>
        <w:spacing w:line="360" w:lineRule="auto"/>
        <w:ind w:rightChars="257" w:right="540"/>
        <w:jc w:val="center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/>
          <w:noProof/>
          <w:szCs w:val="24"/>
        </w:rPr>
        <w:drawing>
          <wp:inline distT="0" distB="0" distL="0" distR="0">
            <wp:extent cx="5267325" cy="11144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5B36" w:rsidRPr="00C85B36" w:rsidRDefault="00C85B36" w:rsidP="00C85B36">
      <w:pPr>
        <w:tabs>
          <w:tab w:val="left" w:pos="14220"/>
        </w:tabs>
        <w:snapToGrid w:val="0"/>
        <w:spacing w:line="360" w:lineRule="auto"/>
        <w:ind w:rightChars="257" w:right="540"/>
        <w:jc w:val="center"/>
        <w:rPr>
          <w:rFonts w:ascii="Times New Roman" w:eastAsia="宋体" w:hAnsi="Times New Roman" w:cs="Times New Roman"/>
          <w:szCs w:val="24"/>
        </w:rPr>
      </w:pPr>
      <w:r w:rsidRPr="00C85B36">
        <w:rPr>
          <w:rFonts w:ascii="Times New Roman" w:eastAsia="宋体" w:hAnsi="Times New Roman" w:cs="Times New Roman" w:hint="eastAsia"/>
          <w:sz w:val="18"/>
          <w:szCs w:val="24"/>
        </w:rPr>
        <w:t>图</w:t>
      </w:r>
      <w:r w:rsidRPr="00C85B36">
        <w:rPr>
          <w:rFonts w:ascii="Times New Roman" w:eastAsia="宋体" w:hAnsi="Times New Roman" w:cs="Times New Roman"/>
          <w:sz w:val="18"/>
          <w:szCs w:val="24"/>
        </w:rPr>
        <w:t xml:space="preserve">7-5 </w:t>
      </w:r>
      <w:r w:rsidRPr="00C85B36">
        <w:rPr>
          <w:rFonts w:ascii="Times New Roman" w:eastAsia="宋体" w:hAnsi="Times New Roman" w:cs="Times New Roman" w:hint="eastAsia"/>
          <w:sz w:val="18"/>
          <w:szCs w:val="24"/>
        </w:rPr>
        <w:t>委外结算</w:t>
      </w:r>
    </w:p>
    <w:p w:rsidR="00C85B36" w:rsidRPr="00C85B36" w:rsidRDefault="00C85B36" w:rsidP="00C85B36">
      <w:pPr>
        <w:tabs>
          <w:tab w:val="left" w:pos="14220"/>
        </w:tabs>
        <w:snapToGrid w:val="0"/>
        <w:spacing w:line="360" w:lineRule="auto"/>
        <w:ind w:rightChars="257" w:right="540"/>
        <w:jc w:val="center"/>
        <w:rPr>
          <w:rFonts w:ascii="Times New Roman" w:eastAsia="宋体" w:hAnsi="Times New Roman" w:cs="Times New Roman"/>
          <w:szCs w:val="24"/>
        </w:rPr>
      </w:pPr>
      <w:r w:rsidRPr="00C85B36">
        <w:rPr>
          <w:rFonts w:ascii="Times New Roman" w:eastAsia="宋体" w:hAnsi="Times New Roman" w:cs="Times New Roman"/>
          <w:szCs w:val="24"/>
        </w:rPr>
        <w:t> </w:t>
      </w:r>
    </w:p>
    <w:p w:rsidR="00C85B36" w:rsidRPr="00C85B36" w:rsidRDefault="00C85B36" w:rsidP="00C85B36">
      <w:pPr>
        <w:tabs>
          <w:tab w:val="left" w:pos="14220"/>
        </w:tabs>
        <w:snapToGrid w:val="0"/>
        <w:spacing w:line="360" w:lineRule="auto"/>
        <w:ind w:rightChars="257" w:right="540"/>
        <w:rPr>
          <w:rFonts w:ascii="Times New Roman" w:eastAsia="宋体" w:hAnsi="Times New Roman" w:cs="Times New Roman"/>
          <w:szCs w:val="24"/>
        </w:rPr>
      </w:pPr>
      <w:r w:rsidRPr="00C85B36">
        <w:rPr>
          <w:rFonts w:ascii="Times New Roman" w:eastAsia="宋体" w:hAnsi="Times New Roman" w:cs="Times New Roman"/>
          <w:szCs w:val="24"/>
        </w:rPr>
        <w:t xml:space="preserve">  10.  </w:t>
      </w:r>
      <w:r w:rsidRPr="00C85B36">
        <w:rPr>
          <w:rFonts w:ascii="Times New Roman" w:eastAsia="宋体" w:hAnsi="Times New Roman" w:cs="Times New Roman" w:hint="eastAsia"/>
          <w:szCs w:val="24"/>
        </w:rPr>
        <w:t>进入存货核算对这张入库单记账，并制单生成凭证传递到总账。</w:t>
      </w:r>
    </w:p>
    <w:p w:rsidR="00C85B36" w:rsidRPr="00C85B36" w:rsidRDefault="00C85B36" w:rsidP="00C85B36">
      <w:pPr>
        <w:numPr>
          <w:ilvl w:val="0"/>
          <w:numId w:val="2"/>
        </w:numPr>
        <w:tabs>
          <w:tab w:val="left" w:pos="14220"/>
        </w:tabs>
        <w:snapToGrid w:val="0"/>
        <w:spacing w:line="360" w:lineRule="auto"/>
        <w:ind w:rightChars="257" w:right="540"/>
        <w:rPr>
          <w:rFonts w:ascii="Times New Roman" w:eastAsia="宋体" w:hAnsi="Times New Roman" w:cs="Times New Roman"/>
          <w:szCs w:val="24"/>
        </w:rPr>
      </w:pPr>
      <w:r w:rsidRPr="00C85B36">
        <w:rPr>
          <w:rFonts w:ascii="Times New Roman" w:eastAsia="宋体" w:hAnsi="Times New Roman" w:cs="Times New Roman"/>
          <w:szCs w:val="24"/>
        </w:rPr>
        <w:t xml:space="preserve"> </w:t>
      </w:r>
      <w:r w:rsidRPr="00C85B36">
        <w:rPr>
          <w:rFonts w:ascii="Times New Roman" w:eastAsia="宋体" w:hAnsi="Times New Roman" w:cs="Times New Roman" w:hint="eastAsia"/>
          <w:szCs w:val="24"/>
        </w:rPr>
        <w:t>进入应付管理模块，对委外发票进行审核，然后在制单生成凭证传递到总账。</w:t>
      </w:r>
    </w:p>
    <w:p w:rsidR="00405062" w:rsidRDefault="00C85B36" w:rsidP="00C85B36">
      <w:r w:rsidRPr="00C85B36">
        <w:rPr>
          <w:rFonts w:ascii="Times New Roman" w:eastAsia="宋体" w:hAnsi="Times New Roman" w:cs="Times New Roman"/>
          <w:szCs w:val="24"/>
        </w:rPr>
        <w:pict/>
      </w:r>
      <w:bookmarkStart w:id="2" w:name="_GoBack"/>
      <w:bookmarkEnd w:id="2"/>
    </w:p>
    <w:sectPr w:rsidR="004050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911BFA"/>
    <w:multiLevelType w:val="hybridMultilevel"/>
    <w:tmpl w:val="C792C21E"/>
    <w:lvl w:ilvl="0" w:tplc="744C27F2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D934295"/>
    <w:multiLevelType w:val="hybridMultilevel"/>
    <w:tmpl w:val="02000652"/>
    <w:lvl w:ilvl="0" w:tplc="2F1EE5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B36"/>
    <w:rsid w:val="00405062"/>
    <w:rsid w:val="007A093F"/>
    <w:rsid w:val="00C85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qFormat/>
    <w:rsid w:val="00C85B36"/>
    <w:pPr>
      <w:keepNext/>
      <w:keepLines/>
      <w:spacing w:before="260" w:after="260" w:line="412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C85B36"/>
    <w:rPr>
      <w:rFonts w:ascii="Arial" w:eastAsia="黑体" w:hAnsi="Arial" w:cs="Times New Roman"/>
      <w:b/>
      <w:bCs/>
      <w:sz w:val="32"/>
      <w:szCs w:val="32"/>
    </w:rPr>
  </w:style>
  <w:style w:type="paragraph" w:styleId="a3">
    <w:name w:val="Balloon Text"/>
    <w:basedOn w:val="a"/>
    <w:link w:val="Char"/>
    <w:uiPriority w:val="99"/>
    <w:semiHidden/>
    <w:unhideWhenUsed/>
    <w:rsid w:val="00C85B3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85B3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qFormat/>
    <w:rsid w:val="00C85B36"/>
    <w:pPr>
      <w:keepNext/>
      <w:keepLines/>
      <w:spacing w:before="260" w:after="260" w:line="412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C85B36"/>
    <w:rPr>
      <w:rFonts w:ascii="Arial" w:eastAsia="黑体" w:hAnsi="Arial" w:cs="Times New Roman"/>
      <w:b/>
      <w:bCs/>
      <w:sz w:val="32"/>
      <w:szCs w:val="32"/>
    </w:rPr>
  </w:style>
  <w:style w:type="paragraph" w:styleId="a3">
    <w:name w:val="Balloon Text"/>
    <w:basedOn w:val="a"/>
    <w:link w:val="Char"/>
    <w:uiPriority w:val="99"/>
    <w:semiHidden/>
    <w:unhideWhenUsed/>
    <w:rsid w:val="00C85B3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85B3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</Words>
  <Characters>519</Characters>
  <Application>Microsoft Office Word</Application>
  <DocSecurity>0</DocSecurity>
  <Lines>4</Lines>
  <Paragraphs>1</Paragraphs>
  <ScaleCrop>false</ScaleCrop>
  <Company/>
  <LinksUpToDate>false</LinksUpToDate>
  <CharactersWithSpaces>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wyb</dc:creator>
  <cp:lastModifiedBy>wyb</cp:lastModifiedBy>
  <cp:revision>1</cp:revision>
  <dcterms:created xsi:type="dcterms:W3CDTF">2013-12-26T12:39:00Z</dcterms:created>
  <dcterms:modified xsi:type="dcterms:W3CDTF">2013-12-26T12:40:00Z</dcterms:modified>
</cp:coreProperties>
</file>